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7027F" w14:textId="3E9CD842" w:rsidR="00AF3D08" w:rsidRPr="00E8052D" w:rsidRDefault="00F92BD6" w:rsidP="00F92BD6">
      <w:pPr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22212170" wp14:editId="190C599B">
            <wp:extent cx="6116320" cy="913765"/>
            <wp:effectExtent l="0" t="0" r="508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ATINA VV indirizz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068C3" w14:textId="77777777" w:rsidR="002E7323" w:rsidRPr="00E8052D" w:rsidRDefault="002E7323" w:rsidP="00431350">
      <w:pPr>
        <w:jc w:val="both"/>
        <w:rPr>
          <w:rFonts w:ascii="Arial" w:hAnsi="Arial"/>
        </w:rPr>
      </w:pPr>
    </w:p>
    <w:p w14:paraId="5A3FFDD2" w14:textId="2380008E" w:rsidR="002E7323" w:rsidRPr="00F92BD6" w:rsidRDefault="002E7323" w:rsidP="00431350">
      <w:pPr>
        <w:jc w:val="both"/>
        <w:rPr>
          <w:rFonts w:ascii="Arial" w:hAnsi="Arial"/>
          <w:i/>
          <w:sz w:val="28"/>
          <w:szCs w:val="28"/>
        </w:rPr>
      </w:pPr>
      <w:r w:rsidRPr="00F92BD6">
        <w:rPr>
          <w:rFonts w:ascii="Arial" w:hAnsi="Arial"/>
          <w:i/>
          <w:sz w:val="28"/>
          <w:szCs w:val="28"/>
        </w:rPr>
        <w:t xml:space="preserve">Sabato 16 marzo alle ore 16,30 si inaugura </w:t>
      </w:r>
      <w:r w:rsidR="009F1D9B" w:rsidRPr="00F92BD6">
        <w:rPr>
          <w:rFonts w:ascii="Arial" w:hAnsi="Arial"/>
          <w:i/>
          <w:sz w:val="28"/>
          <w:szCs w:val="28"/>
        </w:rPr>
        <w:t>la 6</w:t>
      </w:r>
      <w:r w:rsidR="009F1D9B" w:rsidRPr="00F92BD6">
        <w:rPr>
          <w:rFonts w:ascii="Arial" w:hAnsi="Arial"/>
          <w:i/>
          <w:sz w:val="28"/>
          <w:szCs w:val="28"/>
          <w:vertAlign w:val="superscript"/>
        </w:rPr>
        <w:t>a</w:t>
      </w:r>
      <w:r w:rsidRPr="00F92BD6">
        <w:rPr>
          <w:rFonts w:ascii="Arial" w:hAnsi="Arial"/>
          <w:i/>
          <w:sz w:val="28"/>
          <w:szCs w:val="28"/>
        </w:rPr>
        <w:t xml:space="preserve"> edizione della mostra fotografica “Sento, vedo, raccont</w:t>
      </w:r>
      <w:r w:rsidR="003E3AD3">
        <w:rPr>
          <w:rFonts w:ascii="Arial" w:hAnsi="Arial"/>
          <w:i/>
          <w:sz w:val="28"/>
          <w:szCs w:val="28"/>
        </w:rPr>
        <w:t>o. Il ritratto della salute”. È la</w:t>
      </w:r>
      <w:r w:rsidRPr="00F92BD6">
        <w:rPr>
          <w:rFonts w:ascii="Arial" w:hAnsi="Arial"/>
          <w:i/>
          <w:sz w:val="28"/>
          <w:szCs w:val="28"/>
        </w:rPr>
        <w:t xml:space="preserve"> replica </w:t>
      </w:r>
      <w:r w:rsidR="003E3AD3">
        <w:rPr>
          <w:rFonts w:ascii="Arial" w:hAnsi="Arial"/>
          <w:i/>
          <w:sz w:val="28"/>
          <w:szCs w:val="28"/>
        </w:rPr>
        <w:t>del</w:t>
      </w:r>
      <w:r w:rsidRPr="00F92BD6">
        <w:rPr>
          <w:rFonts w:ascii="Arial" w:hAnsi="Arial"/>
          <w:i/>
          <w:sz w:val="28"/>
          <w:szCs w:val="28"/>
        </w:rPr>
        <w:t xml:space="preserve">l’entusiasmo </w:t>
      </w:r>
      <w:r w:rsidR="003E3AD3">
        <w:rPr>
          <w:rFonts w:ascii="Arial" w:hAnsi="Arial"/>
          <w:i/>
          <w:sz w:val="28"/>
          <w:szCs w:val="28"/>
        </w:rPr>
        <w:t>che accompagna</w:t>
      </w:r>
      <w:r w:rsidRPr="00F92BD6">
        <w:rPr>
          <w:rFonts w:ascii="Arial" w:hAnsi="Arial"/>
          <w:i/>
          <w:sz w:val="28"/>
          <w:szCs w:val="28"/>
        </w:rPr>
        <w:t xml:space="preserve"> una manife</w:t>
      </w:r>
      <w:r w:rsidR="003E3AD3">
        <w:rPr>
          <w:rFonts w:ascii="Arial" w:hAnsi="Arial"/>
          <w:i/>
          <w:sz w:val="28"/>
          <w:szCs w:val="28"/>
        </w:rPr>
        <w:t>stazione nata per promuovere stili di vita salutari</w:t>
      </w:r>
      <w:r w:rsidRPr="00F92BD6">
        <w:rPr>
          <w:rFonts w:ascii="Arial" w:hAnsi="Arial"/>
          <w:i/>
          <w:sz w:val="28"/>
          <w:szCs w:val="28"/>
        </w:rPr>
        <w:t xml:space="preserve">, </w:t>
      </w:r>
      <w:r w:rsidR="003E3AD3">
        <w:rPr>
          <w:rFonts w:ascii="Arial" w:hAnsi="Arial"/>
          <w:i/>
          <w:sz w:val="28"/>
          <w:szCs w:val="28"/>
        </w:rPr>
        <w:t>rinnovata questa volta</w:t>
      </w:r>
      <w:r w:rsidRPr="00F92BD6">
        <w:rPr>
          <w:rFonts w:ascii="Arial" w:hAnsi="Arial"/>
          <w:i/>
          <w:sz w:val="28"/>
          <w:szCs w:val="28"/>
        </w:rPr>
        <w:t xml:space="preserve"> invece </w:t>
      </w:r>
      <w:r w:rsidR="003E3AD3">
        <w:rPr>
          <w:rFonts w:ascii="Arial" w:hAnsi="Arial"/>
          <w:i/>
          <w:sz w:val="28"/>
          <w:szCs w:val="28"/>
        </w:rPr>
        <w:t>ne</w:t>
      </w:r>
      <w:r w:rsidRPr="00F92BD6">
        <w:rPr>
          <w:rFonts w:ascii="Arial" w:hAnsi="Arial"/>
          <w:i/>
          <w:sz w:val="28"/>
          <w:szCs w:val="28"/>
        </w:rPr>
        <w:t>gli spazi espositivi: a ospitare l’evento, sempre più ricco e articolato, la Galleria Vittorio Emanuele, in via degli Orafi a Pistoia.</w:t>
      </w:r>
    </w:p>
    <w:p w14:paraId="6B3BB436" w14:textId="77777777" w:rsidR="002E7323" w:rsidRPr="00E8052D" w:rsidRDefault="002E7323" w:rsidP="00431350">
      <w:pPr>
        <w:jc w:val="both"/>
        <w:rPr>
          <w:rFonts w:ascii="Arial" w:hAnsi="Arial"/>
        </w:rPr>
      </w:pPr>
    </w:p>
    <w:p w14:paraId="09D660D6" w14:textId="36CF26DD" w:rsidR="00F92BD6" w:rsidRPr="00F92BD6" w:rsidRDefault="00F92BD6" w:rsidP="00F92BD6">
      <w:pPr>
        <w:jc w:val="center"/>
        <w:rPr>
          <w:rFonts w:ascii="Arial" w:hAnsi="Arial"/>
          <w:color w:val="FD84E4"/>
        </w:rPr>
      </w:pPr>
      <w:r w:rsidRPr="00F92BD6">
        <w:rPr>
          <w:rFonts w:ascii="Wingdings" w:hAnsi="Wingdings"/>
          <w:color w:val="FD84E4"/>
        </w:rPr>
        <w:t></w:t>
      </w:r>
      <w:r w:rsidRPr="00F92BD6">
        <w:rPr>
          <w:rFonts w:ascii="Wingdings" w:hAnsi="Wingdings"/>
          <w:color w:val="FD84E4"/>
        </w:rPr>
        <w:t></w:t>
      </w:r>
      <w:r w:rsidRPr="00F92BD6">
        <w:rPr>
          <w:rFonts w:ascii="Wingdings" w:hAnsi="Wingdings"/>
          <w:color w:val="FD84E4"/>
        </w:rPr>
        <w:t></w:t>
      </w:r>
      <w:r w:rsidRPr="00F92BD6">
        <w:rPr>
          <w:rFonts w:ascii="Wingdings" w:hAnsi="Wingdings"/>
          <w:color w:val="FD84E4"/>
        </w:rPr>
        <w:t></w:t>
      </w:r>
      <w:r w:rsidRPr="00F92BD6">
        <w:rPr>
          <w:rFonts w:ascii="Wingdings" w:hAnsi="Wingdings"/>
          <w:color w:val="FD84E4"/>
        </w:rPr>
        <w:t></w:t>
      </w:r>
      <w:r w:rsidRPr="00F92BD6">
        <w:rPr>
          <w:rFonts w:ascii="Wingdings" w:hAnsi="Wingdings"/>
          <w:color w:val="FD84E4"/>
        </w:rPr>
        <w:t></w:t>
      </w:r>
      <w:r w:rsidRPr="00F92BD6">
        <w:rPr>
          <w:rFonts w:ascii="Wingdings" w:hAnsi="Wingdings"/>
          <w:color w:val="FD84E4"/>
        </w:rPr>
        <w:t></w:t>
      </w:r>
      <w:r w:rsidRPr="00F92BD6">
        <w:rPr>
          <w:rFonts w:ascii="Wingdings" w:hAnsi="Wingdings"/>
          <w:color w:val="FD84E4"/>
        </w:rPr>
        <w:t></w:t>
      </w:r>
      <w:r w:rsidRPr="00F92BD6">
        <w:rPr>
          <w:rFonts w:ascii="Wingdings" w:hAnsi="Wingdings"/>
          <w:color w:val="FD84E4"/>
        </w:rPr>
        <w:t></w:t>
      </w:r>
    </w:p>
    <w:p w14:paraId="004D96D6" w14:textId="77777777" w:rsidR="00F92BD6" w:rsidRDefault="00F92BD6" w:rsidP="00431350">
      <w:pPr>
        <w:jc w:val="both"/>
        <w:rPr>
          <w:rFonts w:ascii="Arial" w:hAnsi="Arial"/>
        </w:rPr>
      </w:pPr>
    </w:p>
    <w:p w14:paraId="6C7D6018" w14:textId="00A21CEF" w:rsidR="002E7323" w:rsidRPr="00F92BD6" w:rsidRDefault="00264780" w:rsidP="00F92BD6">
      <w:pPr>
        <w:ind w:firstLine="708"/>
        <w:jc w:val="both"/>
        <w:rPr>
          <w:rFonts w:ascii="Arial" w:hAnsi="Arial"/>
          <w:b/>
        </w:rPr>
      </w:pPr>
      <w:r w:rsidRPr="00E8052D">
        <w:rPr>
          <w:rFonts w:ascii="Arial" w:hAnsi="Arial"/>
        </w:rPr>
        <w:t xml:space="preserve">Sono </w:t>
      </w:r>
      <w:r w:rsidRPr="00F92BD6">
        <w:rPr>
          <w:rFonts w:ascii="Arial" w:hAnsi="Arial"/>
          <w:b/>
        </w:rPr>
        <w:t>13 le foto in con</w:t>
      </w:r>
      <w:r w:rsidRPr="00E8052D">
        <w:rPr>
          <w:rFonts w:ascii="Arial" w:hAnsi="Arial"/>
        </w:rPr>
        <w:t xml:space="preserve">corso, molto diverse </w:t>
      </w:r>
      <w:r w:rsidR="003E3AD3">
        <w:rPr>
          <w:rFonts w:ascii="Arial" w:hAnsi="Arial"/>
        </w:rPr>
        <w:t xml:space="preserve">fra loro </w:t>
      </w:r>
      <w:r w:rsidRPr="00E8052D">
        <w:rPr>
          <w:rFonts w:ascii="Arial" w:hAnsi="Arial"/>
        </w:rPr>
        <w:t>nella rappresentazione del soggetto “salute”, confermando che ogni strada è valida per sottoporre l’argomento all’attenzione delle persone.</w:t>
      </w:r>
    </w:p>
    <w:p w14:paraId="7B7BB191" w14:textId="77777777" w:rsidR="00F92BD6" w:rsidRPr="00F92BD6" w:rsidRDefault="00F92BD6" w:rsidP="00431350">
      <w:pPr>
        <w:jc w:val="both"/>
        <w:rPr>
          <w:rFonts w:ascii="Arial" w:hAnsi="Arial"/>
          <w:b/>
        </w:rPr>
      </w:pPr>
    </w:p>
    <w:p w14:paraId="694AE76D" w14:textId="663CAC07" w:rsidR="00264780" w:rsidRPr="00E8052D" w:rsidRDefault="00264780" w:rsidP="00F92BD6">
      <w:pPr>
        <w:ind w:firstLine="708"/>
        <w:jc w:val="both"/>
        <w:rPr>
          <w:rFonts w:ascii="Arial" w:hAnsi="Arial"/>
        </w:rPr>
      </w:pPr>
      <w:r w:rsidRPr="00F92BD6">
        <w:rPr>
          <w:rFonts w:ascii="Arial" w:hAnsi="Arial"/>
          <w:b/>
        </w:rPr>
        <w:t>Come ogni anno</w:t>
      </w:r>
      <w:r w:rsidRPr="003E3AD3">
        <w:rPr>
          <w:rFonts w:ascii="Arial" w:hAnsi="Arial"/>
        </w:rPr>
        <w:t>, la</w:t>
      </w:r>
      <w:r w:rsidRPr="00E8052D">
        <w:rPr>
          <w:rFonts w:ascii="Arial" w:hAnsi="Arial"/>
        </w:rPr>
        <w:t xml:space="preserve"> giuria tecnica è composta dall’artista </w:t>
      </w:r>
      <w:r w:rsidRPr="00F92BD6">
        <w:rPr>
          <w:rFonts w:ascii="Arial" w:hAnsi="Arial"/>
          <w:b/>
        </w:rPr>
        <w:t>Rossella Baldecchi</w:t>
      </w:r>
      <w:r w:rsidRPr="00E8052D">
        <w:rPr>
          <w:rFonts w:ascii="Arial" w:hAnsi="Arial"/>
        </w:rPr>
        <w:t xml:space="preserve">, dalla grafica </w:t>
      </w:r>
      <w:r w:rsidRPr="00F92BD6">
        <w:rPr>
          <w:rFonts w:ascii="Arial" w:hAnsi="Arial"/>
          <w:b/>
        </w:rPr>
        <w:t>Sandra Marliani</w:t>
      </w:r>
      <w:r w:rsidRPr="00E8052D">
        <w:rPr>
          <w:rFonts w:ascii="Arial" w:hAnsi="Arial"/>
        </w:rPr>
        <w:t xml:space="preserve"> e dalla fotografa </w:t>
      </w:r>
      <w:r w:rsidRPr="00F92BD6">
        <w:rPr>
          <w:rFonts w:ascii="Arial" w:hAnsi="Arial"/>
          <w:b/>
        </w:rPr>
        <w:t>Laura Pelagatti</w:t>
      </w:r>
      <w:r w:rsidRPr="00E8052D">
        <w:rPr>
          <w:rFonts w:ascii="Arial" w:hAnsi="Arial"/>
        </w:rPr>
        <w:t>, cui spetterà la valutazio</w:t>
      </w:r>
      <w:r w:rsidR="003924AC" w:rsidRPr="00E8052D">
        <w:rPr>
          <w:rFonts w:ascii="Arial" w:hAnsi="Arial"/>
        </w:rPr>
        <w:t xml:space="preserve">ne tecnica delle immagini </w:t>
      </w:r>
      <w:r w:rsidR="003E3AD3">
        <w:rPr>
          <w:rFonts w:ascii="Arial" w:hAnsi="Arial"/>
        </w:rPr>
        <w:t xml:space="preserve">giunte </w:t>
      </w:r>
      <w:r w:rsidR="003924AC" w:rsidRPr="00E8052D">
        <w:rPr>
          <w:rFonts w:ascii="Arial" w:hAnsi="Arial"/>
        </w:rPr>
        <w:t>in concorso.</w:t>
      </w:r>
    </w:p>
    <w:p w14:paraId="535805EE" w14:textId="77777777" w:rsidR="00F92BD6" w:rsidRDefault="00F92BD6" w:rsidP="00431350">
      <w:pPr>
        <w:jc w:val="both"/>
        <w:rPr>
          <w:rFonts w:ascii="Arial" w:hAnsi="Arial"/>
        </w:rPr>
      </w:pPr>
    </w:p>
    <w:p w14:paraId="57D1A2B6" w14:textId="6D8A8961" w:rsidR="003924AC" w:rsidRPr="00E8052D" w:rsidRDefault="003924AC" w:rsidP="00F92BD6">
      <w:pPr>
        <w:ind w:firstLine="708"/>
        <w:jc w:val="both"/>
        <w:rPr>
          <w:rFonts w:ascii="Arial" w:hAnsi="Arial"/>
        </w:rPr>
      </w:pPr>
      <w:r w:rsidRPr="00E8052D">
        <w:rPr>
          <w:rFonts w:ascii="Arial" w:hAnsi="Arial"/>
        </w:rPr>
        <w:t xml:space="preserve">E come consuetudine, la mostra diventa occasione per </w:t>
      </w:r>
      <w:r w:rsidR="003E3AD3">
        <w:rPr>
          <w:rFonts w:ascii="Arial" w:hAnsi="Arial"/>
        </w:rPr>
        <w:t>sentire</w:t>
      </w:r>
      <w:r w:rsidRPr="00E8052D">
        <w:rPr>
          <w:rFonts w:ascii="Arial" w:hAnsi="Arial"/>
        </w:rPr>
        <w:t xml:space="preserve"> l’opinione di una </w:t>
      </w:r>
      <w:r w:rsidRPr="00F92BD6">
        <w:rPr>
          <w:rFonts w:ascii="Arial" w:hAnsi="Arial"/>
          <w:b/>
        </w:rPr>
        <w:t>giuria popolare</w:t>
      </w:r>
      <w:r w:rsidR="003E3AD3" w:rsidRPr="003E3AD3">
        <w:rPr>
          <w:rFonts w:ascii="Arial" w:hAnsi="Arial"/>
        </w:rPr>
        <w:t>,</w:t>
      </w:r>
      <w:r w:rsidRPr="00E8052D">
        <w:rPr>
          <w:rFonts w:ascii="Arial" w:hAnsi="Arial"/>
        </w:rPr>
        <w:t xml:space="preserve"> della quale chiunque può essere parte: sarà infatti sufficiente andare in </w:t>
      </w:r>
      <w:r w:rsidRPr="00F92BD6">
        <w:rPr>
          <w:rFonts w:ascii="Arial" w:hAnsi="Arial"/>
          <w:b/>
        </w:rPr>
        <w:t>Galleria Vittorio Emanuele</w:t>
      </w:r>
      <w:r w:rsidRPr="00E8052D">
        <w:rPr>
          <w:rFonts w:ascii="Arial" w:hAnsi="Arial"/>
        </w:rPr>
        <w:t>, guardare i pannelli con le foto in concorso,</w:t>
      </w:r>
      <w:r w:rsidR="003E3AD3">
        <w:rPr>
          <w:rFonts w:ascii="Arial" w:hAnsi="Arial"/>
        </w:rPr>
        <w:t xml:space="preserve"> prendere l’apposita scheda voto</w:t>
      </w:r>
      <w:r w:rsidRPr="00E8052D">
        <w:rPr>
          <w:rFonts w:ascii="Arial" w:hAnsi="Arial"/>
        </w:rPr>
        <w:t xml:space="preserve"> e </w:t>
      </w:r>
      <w:r w:rsidR="003E3AD3">
        <w:rPr>
          <w:rFonts w:ascii="Arial" w:hAnsi="Arial"/>
          <w:b/>
        </w:rPr>
        <w:t>segnare il numero</w:t>
      </w:r>
      <w:r w:rsidRPr="00F92BD6">
        <w:rPr>
          <w:rFonts w:ascii="Arial" w:hAnsi="Arial"/>
          <w:b/>
        </w:rPr>
        <w:t xml:space="preserve"> la preferita</w:t>
      </w:r>
      <w:r w:rsidRPr="00E8052D">
        <w:rPr>
          <w:rFonts w:ascii="Arial" w:hAnsi="Arial"/>
        </w:rPr>
        <w:t>.</w:t>
      </w:r>
      <w:r w:rsidR="007A66CA" w:rsidRPr="00E8052D">
        <w:rPr>
          <w:rFonts w:ascii="Arial" w:hAnsi="Arial"/>
        </w:rPr>
        <w:t xml:space="preserve"> Cosa che potrà essere fatta in qualunque momento</w:t>
      </w:r>
      <w:r w:rsidR="003E3AD3">
        <w:rPr>
          <w:rFonts w:ascii="Arial" w:hAnsi="Arial"/>
        </w:rPr>
        <w:t xml:space="preserve"> della giornata,</w:t>
      </w:r>
      <w:r w:rsidR="007A66CA" w:rsidRPr="00E8052D">
        <w:rPr>
          <w:rFonts w:ascii="Arial" w:hAnsi="Arial"/>
        </w:rPr>
        <w:t xml:space="preserve"> visto che la mostra segue gli orari di apertura e chiusura della Galleria.</w:t>
      </w:r>
      <w:r w:rsidRPr="00E8052D">
        <w:rPr>
          <w:rFonts w:ascii="Arial" w:hAnsi="Arial"/>
        </w:rPr>
        <w:t xml:space="preserve"> Facile, no?</w:t>
      </w:r>
    </w:p>
    <w:p w14:paraId="2B0FC3A1" w14:textId="6A0A28B8" w:rsidR="003924AC" w:rsidRPr="00F92BD6" w:rsidRDefault="0051374B" w:rsidP="00431350">
      <w:pPr>
        <w:jc w:val="both"/>
        <w:rPr>
          <w:rFonts w:ascii="Arial" w:hAnsi="Arial"/>
          <w:b/>
        </w:rPr>
      </w:pPr>
      <w:r w:rsidRPr="00E8052D">
        <w:rPr>
          <w:rFonts w:ascii="Arial" w:hAnsi="Arial"/>
        </w:rPr>
        <w:t xml:space="preserve">La </w:t>
      </w:r>
      <w:r w:rsidRPr="00F92BD6">
        <w:rPr>
          <w:rFonts w:ascii="Arial" w:hAnsi="Arial"/>
          <w:b/>
        </w:rPr>
        <w:t>premiazione del concorso</w:t>
      </w:r>
      <w:r w:rsidRPr="00E8052D">
        <w:rPr>
          <w:rFonts w:ascii="Arial" w:hAnsi="Arial"/>
        </w:rPr>
        <w:t xml:space="preserve"> si terrà </w:t>
      </w:r>
      <w:r w:rsidRPr="00F92BD6">
        <w:rPr>
          <w:rFonts w:ascii="Arial" w:hAnsi="Arial"/>
          <w:b/>
        </w:rPr>
        <w:t>domenica 6 ottobre, in occasione della Camminata in Città.</w:t>
      </w:r>
    </w:p>
    <w:p w14:paraId="53687981" w14:textId="77777777" w:rsidR="0051374B" w:rsidRPr="00E8052D" w:rsidRDefault="0051374B" w:rsidP="00431350">
      <w:pPr>
        <w:jc w:val="both"/>
        <w:rPr>
          <w:rFonts w:ascii="Arial" w:hAnsi="Arial"/>
        </w:rPr>
      </w:pPr>
    </w:p>
    <w:p w14:paraId="5FEDA3DF" w14:textId="694FFC07" w:rsidR="003924AC" w:rsidRPr="00F31AC3" w:rsidRDefault="003924AC" w:rsidP="00F31AC3">
      <w:pPr>
        <w:ind w:firstLine="708"/>
        <w:jc w:val="both"/>
        <w:rPr>
          <w:rFonts w:ascii="Arial" w:hAnsi="Arial"/>
        </w:rPr>
      </w:pPr>
      <w:r w:rsidRPr="00E8052D">
        <w:rPr>
          <w:rFonts w:ascii="Arial" w:hAnsi="Arial"/>
        </w:rPr>
        <w:t>Per rendere ancor più appetitoso l’</w:t>
      </w:r>
      <w:r w:rsidR="007A66CA" w:rsidRPr="00E8052D">
        <w:rPr>
          <w:rFonts w:ascii="Arial" w:hAnsi="Arial"/>
        </w:rPr>
        <w:t>evento</w:t>
      </w:r>
      <w:r w:rsidRPr="00E8052D">
        <w:rPr>
          <w:rFonts w:ascii="Arial" w:hAnsi="Arial"/>
        </w:rPr>
        <w:t xml:space="preserve">, Voglia di Vivere </w:t>
      </w:r>
      <w:r w:rsidR="003E3AD3">
        <w:rPr>
          <w:rFonts w:ascii="Arial" w:hAnsi="Arial"/>
        </w:rPr>
        <w:t xml:space="preserve">ha scelto di animare lo spazio </w:t>
      </w:r>
      <w:r w:rsidR="00F31AC3">
        <w:rPr>
          <w:rFonts w:ascii="Arial" w:hAnsi="Arial"/>
        </w:rPr>
        <w:t>espositivo</w:t>
      </w:r>
      <w:r w:rsidR="003E3AD3">
        <w:rPr>
          <w:rFonts w:ascii="Arial" w:hAnsi="Arial"/>
        </w:rPr>
        <w:t xml:space="preserve"> </w:t>
      </w:r>
      <w:r w:rsidR="00F31AC3">
        <w:rPr>
          <w:rFonts w:ascii="Arial" w:hAnsi="Arial"/>
        </w:rPr>
        <w:t xml:space="preserve">portando l’allegria che abitualmente contraddistingue le attività delle volontarie, così che </w:t>
      </w:r>
      <w:r w:rsidR="00C11D96" w:rsidRPr="00E8052D">
        <w:rPr>
          <w:rFonts w:ascii="Arial" w:hAnsi="Arial"/>
        </w:rPr>
        <w:t xml:space="preserve">ogni pomeriggio </w:t>
      </w:r>
      <w:r w:rsidR="003E3AD3">
        <w:rPr>
          <w:rFonts w:ascii="Arial" w:hAnsi="Arial"/>
        </w:rPr>
        <w:t>di esposizione</w:t>
      </w:r>
      <w:r w:rsidRPr="00E8052D">
        <w:rPr>
          <w:rFonts w:ascii="Arial" w:hAnsi="Arial"/>
        </w:rPr>
        <w:t xml:space="preserve"> – quindi da </w:t>
      </w:r>
      <w:r w:rsidRPr="00F92BD6">
        <w:rPr>
          <w:rFonts w:ascii="Arial" w:hAnsi="Arial"/>
          <w:b/>
        </w:rPr>
        <w:t xml:space="preserve">sabato 16 a giovedì </w:t>
      </w:r>
      <w:r w:rsidR="009F1D9B" w:rsidRPr="00F92BD6">
        <w:rPr>
          <w:rFonts w:ascii="Arial" w:hAnsi="Arial"/>
          <w:b/>
        </w:rPr>
        <w:t>28</w:t>
      </w:r>
      <w:r w:rsidR="007A66CA" w:rsidRPr="00F92BD6">
        <w:rPr>
          <w:rFonts w:ascii="Arial" w:hAnsi="Arial"/>
          <w:b/>
        </w:rPr>
        <w:t xml:space="preserve"> – con </w:t>
      </w:r>
      <w:r w:rsidR="00F92BD6" w:rsidRPr="00F92BD6">
        <w:rPr>
          <w:rFonts w:ascii="Arial" w:hAnsi="Arial"/>
          <w:b/>
        </w:rPr>
        <w:t>Voglia di Vivere in… salotto</w:t>
      </w:r>
      <w:r w:rsidR="00F92BD6">
        <w:rPr>
          <w:rFonts w:ascii="Arial" w:hAnsi="Arial"/>
        </w:rPr>
        <w:t xml:space="preserve">, </w:t>
      </w:r>
      <w:r w:rsidR="00F31AC3">
        <w:rPr>
          <w:rFonts w:ascii="Arial" w:hAnsi="Arial"/>
        </w:rPr>
        <w:t xml:space="preserve">diventa </w:t>
      </w:r>
      <w:r w:rsidR="007A66CA" w:rsidRPr="00E8052D">
        <w:rPr>
          <w:rFonts w:ascii="Arial" w:hAnsi="Arial"/>
        </w:rPr>
        <w:t xml:space="preserve">un calendario di appuntamenti </w:t>
      </w:r>
      <w:r w:rsidR="00F31AC3">
        <w:rPr>
          <w:rFonts w:ascii="Arial" w:hAnsi="Arial"/>
        </w:rPr>
        <w:t>non solo</w:t>
      </w:r>
      <w:r w:rsidR="00C11D96" w:rsidRPr="00E8052D">
        <w:rPr>
          <w:rFonts w:ascii="Arial" w:hAnsi="Arial"/>
        </w:rPr>
        <w:t xml:space="preserve"> ricco e vario, </w:t>
      </w:r>
      <w:r w:rsidR="00431A0A">
        <w:rPr>
          <w:rFonts w:ascii="Arial" w:hAnsi="Arial"/>
        </w:rPr>
        <w:t>ma contraddistinto dal buon</w:t>
      </w:r>
      <w:r w:rsidR="00F31AC3">
        <w:rPr>
          <w:rFonts w:ascii="Arial" w:hAnsi="Arial"/>
        </w:rPr>
        <w:t>umore</w:t>
      </w:r>
      <w:r w:rsidR="00C11D96" w:rsidRPr="00E8052D">
        <w:rPr>
          <w:rFonts w:ascii="Arial" w:hAnsi="Arial"/>
        </w:rPr>
        <w:t xml:space="preserve">: di seguito il programma dettagliato, che potete trovare anche sul sito dell’associazione www.vdvpistoia.org </w:t>
      </w:r>
    </w:p>
    <w:p w14:paraId="625C6990" w14:textId="77777777" w:rsidR="004118E9" w:rsidRPr="00E8052D" w:rsidRDefault="004118E9" w:rsidP="00431350">
      <w:pPr>
        <w:jc w:val="both"/>
        <w:rPr>
          <w:rFonts w:ascii="Arial" w:hAnsi="Arial"/>
        </w:rPr>
      </w:pPr>
    </w:p>
    <w:p w14:paraId="01397ACD" w14:textId="10D51EBB" w:rsidR="009F1D9B" w:rsidRPr="00E8052D" w:rsidRDefault="009F1D9B" w:rsidP="00431350">
      <w:pPr>
        <w:jc w:val="both"/>
        <w:rPr>
          <w:rFonts w:ascii="Arial" w:hAnsi="Arial"/>
        </w:rPr>
      </w:pPr>
      <w:r w:rsidRPr="00E8052D">
        <w:rPr>
          <w:rFonts w:ascii="Arial" w:hAnsi="Arial"/>
        </w:rPr>
        <w:t xml:space="preserve">EVENTI IN CALENDARIO </w:t>
      </w:r>
    </w:p>
    <w:p w14:paraId="55375A08" w14:textId="742BD893" w:rsidR="009F1D9B" w:rsidRPr="00E8052D" w:rsidRDefault="009F1D9B" w:rsidP="001C2ED7">
      <w:pPr>
        <w:pStyle w:val="Paragrafoelenco"/>
        <w:numPr>
          <w:ilvl w:val="0"/>
          <w:numId w:val="2"/>
        </w:numPr>
        <w:jc w:val="both"/>
        <w:rPr>
          <w:rFonts w:ascii="Arial" w:hAnsi="Arial"/>
        </w:rPr>
      </w:pPr>
      <w:r w:rsidRPr="00E8052D">
        <w:rPr>
          <w:rFonts w:ascii="Arial" w:hAnsi="Arial"/>
        </w:rPr>
        <w:t xml:space="preserve">Sabato 16, inaugurazione </w:t>
      </w:r>
    </w:p>
    <w:p w14:paraId="03F986B7" w14:textId="638A948F" w:rsidR="009F1D9B" w:rsidRPr="00E8052D" w:rsidRDefault="009F1D9B" w:rsidP="001C2ED7">
      <w:pPr>
        <w:pStyle w:val="Paragrafoelenco"/>
        <w:numPr>
          <w:ilvl w:val="0"/>
          <w:numId w:val="2"/>
        </w:numPr>
        <w:jc w:val="both"/>
        <w:rPr>
          <w:rFonts w:ascii="Arial" w:hAnsi="Arial"/>
        </w:rPr>
      </w:pPr>
      <w:r w:rsidRPr="00E8052D">
        <w:rPr>
          <w:rFonts w:ascii="Arial" w:hAnsi="Arial"/>
        </w:rPr>
        <w:t>Domenica 17, Musica ragazzi! Pomeriggio con i musicisti della Fondazione Luigi Tronci</w:t>
      </w:r>
    </w:p>
    <w:p w14:paraId="512069E0" w14:textId="603BA110" w:rsidR="009F1D9B" w:rsidRPr="00E8052D" w:rsidRDefault="009F1D9B" w:rsidP="001C2ED7">
      <w:pPr>
        <w:pStyle w:val="Paragrafoelenco"/>
        <w:numPr>
          <w:ilvl w:val="0"/>
          <w:numId w:val="2"/>
        </w:numPr>
        <w:jc w:val="both"/>
        <w:rPr>
          <w:rFonts w:ascii="Arial" w:hAnsi="Arial"/>
        </w:rPr>
      </w:pPr>
      <w:r w:rsidRPr="00E8052D">
        <w:rPr>
          <w:rFonts w:ascii="Arial" w:hAnsi="Arial"/>
        </w:rPr>
        <w:t>Lunedì 18, Tutti giù per terra! Porta il tappetino, ti aspetta un’ora di yoga con Cinzia Villani</w:t>
      </w:r>
    </w:p>
    <w:p w14:paraId="2CD771F5" w14:textId="318640E9" w:rsidR="009F1D9B" w:rsidRPr="00E8052D" w:rsidRDefault="009F1D9B" w:rsidP="001C2ED7">
      <w:pPr>
        <w:pStyle w:val="Paragrafoelenco"/>
        <w:numPr>
          <w:ilvl w:val="0"/>
          <w:numId w:val="2"/>
        </w:numPr>
        <w:jc w:val="both"/>
        <w:rPr>
          <w:rFonts w:ascii="Arial" w:hAnsi="Arial"/>
        </w:rPr>
      </w:pPr>
      <w:r w:rsidRPr="00E8052D">
        <w:rPr>
          <w:rFonts w:ascii="Arial" w:hAnsi="Arial"/>
        </w:rPr>
        <w:t>Martedì 19, Laboratorio creativo: sfumature per la Camminata in Città, con Veteran Car Club</w:t>
      </w:r>
    </w:p>
    <w:p w14:paraId="5925FF96" w14:textId="716DFCE4" w:rsidR="009F1D9B" w:rsidRPr="00E8052D" w:rsidRDefault="009F1D9B" w:rsidP="001C2ED7">
      <w:pPr>
        <w:pStyle w:val="Paragrafoelenco"/>
        <w:numPr>
          <w:ilvl w:val="0"/>
          <w:numId w:val="2"/>
        </w:numPr>
        <w:jc w:val="both"/>
        <w:rPr>
          <w:rFonts w:ascii="Arial" w:hAnsi="Arial"/>
        </w:rPr>
      </w:pPr>
      <w:r w:rsidRPr="00E8052D">
        <w:rPr>
          <w:rFonts w:ascii="Arial" w:hAnsi="Arial"/>
        </w:rPr>
        <w:t>Mercoledì 20, Cosa vuoi per merenda? Dialogo con la biologa nutrizionista Sonia Faenza</w:t>
      </w:r>
    </w:p>
    <w:p w14:paraId="238B9E9B" w14:textId="09E2AB4A" w:rsidR="009F1D9B" w:rsidRPr="00E8052D" w:rsidRDefault="009F1D9B" w:rsidP="001C2ED7">
      <w:pPr>
        <w:pStyle w:val="Paragrafoelenco"/>
        <w:numPr>
          <w:ilvl w:val="0"/>
          <w:numId w:val="2"/>
        </w:numPr>
        <w:jc w:val="both"/>
        <w:rPr>
          <w:rFonts w:ascii="Arial" w:hAnsi="Arial"/>
        </w:rPr>
      </w:pPr>
      <w:r w:rsidRPr="00E8052D">
        <w:rPr>
          <w:rFonts w:ascii="Arial" w:hAnsi="Arial"/>
        </w:rPr>
        <w:t>Giovedì 21, Laboratorio espressivo: Voglia di… disegnare, con Sandra Marliani</w:t>
      </w:r>
    </w:p>
    <w:p w14:paraId="1300344A" w14:textId="3219A877" w:rsidR="009F1D9B" w:rsidRPr="00E8052D" w:rsidRDefault="009F1D9B" w:rsidP="001C2ED7">
      <w:pPr>
        <w:pStyle w:val="Paragrafoelenco"/>
        <w:numPr>
          <w:ilvl w:val="0"/>
          <w:numId w:val="2"/>
        </w:numPr>
        <w:jc w:val="both"/>
        <w:rPr>
          <w:rFonts w:ascii="Arial" w:hAnsi="Arial"/>
        </w:rPr>
      </w:pPr>
      <w:r w:rsidRPr="00E8052D">
        <w:rPr>
          <w:rFonts w:ascii="Arial" w:hAnsi="Arial"/>
        </w:rPr>
        <w:lastRenderedPageBreak/>
        <w:t>Venerdì 22, Storie di… costume, sfumature per la Camminata in Città, con Fabiana Frosini</w:t>
      </w:r>
    </w:p>
    <w:p w14:paraId="1D60B6B0" w14:textId="71786669" w:rsidR="009F1D9B" w:rsidRPr="00E8052D" w:rsidRDefault="009F1D9B" w:rsidP="001C2ED7">
      <w:pPr>
        <w:pStyle w:val="Paragrafoelenco"/>
        <w:numPr>
          <w:ilvl w:val="0"/>
          <w:numId w:val="2"/>
        </w:numPr>
        <w:jc w:val="both"/>
        <w:rPr>
          <w:rFonts w:ascii="Arial" w:hAnsi="Arial"/>
        </w:rPr>
      </w:pPr>
      <w:r w:rsidRPr="00E8052D">
        <w:rPr>
          <w:rFonts w:ascii="Arial" w:hAnsi="Arial"/>
        </w:rPr>
        <w:t>Sabato 23, La bellezza di star bene: con Giada Baldini e Sara Romagnoli</w:t>
      </w:r>
    </w:p>
    <w:p w14:paraId="7B1F0E66" w14:textId="1766DB84" w:rsidR="009F1D9B" w:rsidRPr="00E8052D" w:rsidRDefault="009F1D9B" w:rsidP="001C2ED7">
      <w:pPr>
        <w:pStyle w:val="Paragrafoelenco"/>
        <w:numPr>
          <w:ilvl w:val="0"/>
          <w:numId w:val="2"/>
        </w:numPr>
        <w:jc w:val="both"/>
        <w:rPr>
          <w:rFonts w:ascii="Arial" w:hAnsi="Arial"/>
        </w:rPr>
      </w:pPr>
      <w:r w:rsidRPr="00E8052D">
        <w:rPr>
          <w:rFonts w:ascii="Arial" w:hAnsi="Arial"/>
        </w:rPr>
        <w:t>Domenica 24, Caffè concerto, con la Filarmonica Pietro Borgognoni</w:t>
      </w:r>
    </w:p>
    <w:p w14:paraId="600025ED" w14:textId="59E3E063" w:rsidR="009F1D9B" w:rsidRPr="00E8052D" w:rsidRDefault="009F1D9B" w:rsidP="001C2ED7">
      <w:pPr>
        <w:pStyle w:val="Paragrafoelenco"/>
        <w:numPr>
          <w:ilvl w:val="0"/>
          <w:numId w:val="2"/>
        </w:numPr>
        <w:jc w:val="both"/>
        <w:rPr>
          <w:rFonts w:ascii="Arial" w:hAnsi="Arial"/>
        </w:rPr>
      </w:pPr>
      <w:r w:rsidRPr="00E8052D">
        <w:rPr>
          <w:rFonts w:ascii="Arial" w:hAnsi="Arial"/>
        </w:rPr>
        <w:t>Lunedì 25, Laboratorio espressivo: Scripta e carte, con Alessandra Chirimischi</w:t>
      </w:r>
    </w:p>
    <w:p w14:paraId="21CB03B2" w14:textId="4406A054" w:rsidR="009F1D9B" w:rsidRPr="00E8052D" w:rsidRDefault="009F1D9B" w:rsidP="001C2ED7">
      <w:pPr>
        <w:pStyle w:val="Paragrafoelenco"/>
        <w:numPr>
          <w:ilvl w:val="0"/>
          <w:numId w:val="2"/>
        </w:numPr>
        <w:jc w:val="both"/>
        <w:rPr>
          <w:rFonts w:ascii="Arial" w:hAnsi="Arial"/>
        </w:rPr>
      </w:pPr>
      <w:r w:rsidRPr="00E8052D">
        <w:rPr>
          <w:rFonts w:ascii="Arial" w:hAnsi="Arial"/>
        </w:rPr>
        <w:t>Martedì 26, Laboratorio creativo: sfumature per… la Camminata in Città</w:t>
      </w:r>
    </w:p>
    <w:p w14:paraId="308A485B" w14:textId="61A279F6" w:rsidR="009F1D9B" w:rsidRPr="00E8052D" w:rsidRDefault="009F1D9B" w:rsidP="001C2ED7">
      <w:pPr>
        <w:pStyle w:val="Paragrafoelenco"/>
        <w:numPr>
          <w:ilvl w:val="0"/>
          <w:numId w:val="2"/>
        </w:numPr>
        <w:jc w:val="both"/>
        <w:rPr>
          <w:rFonts w:ascii="Arial" w:hAnsi="Arial"/>
        </w:rPr>
      </w:pPr>
      <w:r w:rsidRPr="00E8052D">
        <w:rPr>
          <w:rFonts w:ascii="Arial" w:hAnsi="Arial"/>
        </w:rPr>
        <w:t>Mercoledì 27, Gruppo di cammino: curiosare in città, con Morena Torresi</w:t>
      </w:r>
    </w:p>
    <w:p w14:paraId="56003949" w14:textId="137FBA3E" w:rsidR="009F1D9B" w:rsidRPr="00E8052D" w:rsidRDefault="009F1D9B" w:rsidP="001C2ED7">
      <w:pPr>
        <w:pStyle w:val="Paragrafoelenco"/>
        <w:numPr>
          <w:ilvl w:val="0"/>
          <w:numId w:val="2"/>
        </w:numPr>
        <w:jc w:val="both"/>
        <w:rPr>
          <w:rFonts w:ascii="Arial" w:hAnsi="Arial"/>
        </w:rPr>
      </w:pPr>
      <w:r w:rsidRPr="00E8052D">
        <w:rPr>
          <w:rFonts w:ascii="Arial" w:hAnsi="Arial"/>
        </w:rPr>
        <w:t>Giovedì 28, Il valore del ricordo: Progetto Elisa, educare alla salute</w:t>
      </w:r>
    </w:p>
    <w:p w14:paraId="1528B1BD" w14:textId="77777777" w:rsidR="009F1D9B" w:rsidRDefault="009F1D9B" w:rsidP="00431350">
      <w:pPr>
        <w:jc w:val="both"/>
        <w:rPr>
          <w:rFonts w:ascii="Arial" w:hAnsi="Arial"/>
        </w:rPr>
      </w:pPr>
    </w:p>
    <w:p w14:paraId="75402F49" w14:textId="77777777" w:rsidR="00965B2C" w:rsidRPr="00F92BD6" w:rsidRDefault="00965B2C" w:rsidP="00965B2C">
      <w:pPr>
        <w:jc w:val="center"/>
        <w:rPr>
          <w:rFonts w:ascii="Arial" w:hAnsi="Arial"/>
          <w:color w:val="FD84E4"/>
        </w:rPr>
      </w:pPr>
      <w:r w:rsidRPr="00F92BD6">
        <w:rPr>
          <w:rFonts w:ascii="Wingdings" w:hAnsi="Wingdings"/>
          <w:color w:val="FD84E4"/>
        </w:rPr>
        <w:t></w:t>
      </w:r>
      <w:r w:rsidRPr="00F92BD6">
        <w:rPr>
          <w:rFonts w:ascii="Wingdings" w:hAnsi="Wingdings"/>
          <w:color w:val="FD84E4"/>
        </w:rPr>
        <w:t></w:t>
      </w:r>
      <w:r w:rsidRPr="00F92BD6">
        <w:rPr>
          <w:rFonts w:ascii="Wingdings" w:hAnsi="Wingdings"/>
          <w:color w:val="FD84E4"/>
        </w:rPr>
        <w:t></w:t>
      </w:r>
      <w:r w:rsidRPr="00F92BD6">
        <w:rPr>
          <w:rFonts w:ascii="Wingdings" w:hAnsi="Wingdings"/>
          <w:color w:val="FD84E4"/>
        </w:rPr>
        <w:t></w:t>
      </w:r>
      <w:r w:rsidRPr="00F92BD6">
        <w:rPr>
          <w:rFonts w:ascii="Wingdings" w:hAnsi="Wingdings"/>
          <w:color w:val="FD84E4"/>
        </w:rPr>
        <w:t></w:t>
      </w:r>
      <w:r w:rsidRPr="00F92BD6">
        <w:rPr>
          <w:rFonts w:ascii="Wingdings" w:hAnsi="Wingdings"/>
          <w:color w:val="FD84E4"/>
        </w:rPr>
        <w:t></w:t>
      </w:r>
      <w:r w:rsidRPr="00F92BD6">
        <w:rPr>
          <w:rFonts w:ascii="Wingdings" w:hAnsi="Wingdings"/>
          <w:color w:val="FD84E4"/>
        </w:rPr>
        <w:t></w:t>
      </w:r>
      <w:r w:rsidRPr="00F92BD6">
        <w:rPr>
          <w:rFonts w:ascii="Wingdings" w:hAnsi="Wingdings"/>
          <w:color w:val="FD84E4"/>
        </w:rPr>
        <w:t></w:t>
      </w:r>
      <w:r w:rsidRPr="00F92BD6">
        <w:rPr>
          <w:rFonts w:ascii="Wingdings" w:hAnsi="Wingdings"/>
          <w:color w:val="FD84E4"/>
        </w:rPr>
        <w:t></w:t>
      </w:r>
    </w:p>
    <w:p w14:paraId="57FC7B00" w14:textId="77777777" w:rsidR="00965B2C" w:rsidRPr="00431A0A" w:rsidRDefault="00965B2C" w:rsidP="00431350">
      <w:pPr>
        <w:jc w:val="both"/>
        <w:rPr>
          <w:rFonts w:ascii="Arial" w:hAnsi="Arial"/>
        </w:rPr>
      </w:pPr>
    </w:p>
    <w:p w14:paraId="0C07A278" w14:textId="3A630525" w:rsidR="00965B2C" w:rsidRPr="00431A0A" w:rsidRDefault="00965B2C" w:rsidP="00431350">
      <w:pPr>
        <w:jc w:val="both"/>
        <w:rPr>
          <w:rFonts w:ascii="Arial" w:hAnsi="Arial"/>
        </w:rPr>
      </w:pPr>
      <w:r w:rsidRPr="00431A0A">
        <w:rPr>
          <w:rFonts w:ascii="Arial" w:hAnsi="Arial"/>
        </w:rPr>
        <w:t>ALLEGATI</w:t>
      </w:r>
    </w:p>
    <w:p w14:paraId="1BF0858D" w14:textId="77777777" w:rsidR="00965B2C" w:rsidRPr="00431A0A" w:rsidRDefault="00965B2C" w:rsidP="00431350">
      <w:pPr>
        <w:jc w:val="both"/>
        <w:rPr>
          <w:rFonts w:ascii="Arial" w:hAnsi="Arial"/>
        </w:rPr>
      </w:pPr>
    </w:p>
    <w:p w14:paraId="4B25B910" w14:textId="2DB69DD9" w:rsidR="009F1D9B" w:rsidRPr="00431A0A" w:rsidRDefault="00965B2C" w:rsidP="00431A0A">
      <w:pPr>
        <w:pStyle w:val="Paragrafoelenco"/>
        <w:numPr>
          <w:ilvl w:val="0"/>
          <w:numId w:val="3"/>
        </w:numPr>
        <w:rPr>
          <w:rFonts w:ascii="Arial" w:hAnsi="Arial"/>
        </w:rPr>
      </w:pPr>
      <w:r w:rsidRPr="00431A0A">
        <w:rPr>
          <w:rFonts w:ascii="Arial" w:hAnsi="Arial"/>
        </w:rPr>
        <w:t>PDF e JPG della locandina</w:t>
      </w:r>
    </w:p>
    <w:p w14:paraId="5A98A9CA" w14:textId="39F979EB" w:rsidR="00965B2C" w:rsidRPr="00431A0A" w:rsidRDefault="00965B2C" w:rsidP="00431A0A">
      <w:pPr>
        <w:pStyle w:val="Paragrafoelenco"/>
        <w:numPr>
          <w:ilvl w:val="0"/>
          <w:numId w:val="3"/>
        </w:numPr>
        <w:rPr>
          <w:rFonts w:ascii="Arial" w:hAnsi="Arial"/>
        </w:rPr>
      </w:pPr>
      <w:r w:rsidRPr="00431A0A">
        <w:rPr>
          <w:rFonts w:ascii="Arial" w:hAnsi="Arial"/>
        </w:rPr>
        <w:t xml:space="preserve">Foto </w:t>
      </w:r>
      <w:r w:rsidR="00431A0A" w:rsidRPr="00431A0A">
        <w:rPr>
          <w:rFonts w:ascii="Arial" w:hAnsi="Arial"/>
        </w:rPr>
        <w:t xml:space="preserve">di alcune volontarie che preparano l’occorrente per </w:t>
      </w:r>
      <w:r w:rsidR="005A65E7">
        <w:rPr>
          <w:rFonts w:ascii="Arial" w:hAnsi="Arial"/>
        </w:rPr>
        <w:t xml:space="preserve">l’allestimento </w:t>
      </w:r>
      <w:r w:rsidR="00AB75D0">
        <w:rPr>
          <w:rFonts w:ascii="Arial" w:hAnsi="Arial"/>
        </w:rPr>
        <w:t>della Galleria Vittorio Emanuele</w:t>
      </w:r>
    </w:p>
    <w:p w14:paraId="20DC68E3" w14:textId="77777777" w:rsidR="00AF3D08" w:rsidRPr="00431A0A" w:rsidRDefault="00AF3D08" w:rsidP="00431350">
      <w:pPr>
        <w:jc w:val="both"/>
        <w:rPr>
          <w:rFonts w:ascii="Arial" w:hAnsi="Arial"/>
        </w:rPr>
      </w:pPr>
    </w:p>
    <w:p w14:paraId="42B0A328" w14:textId="14CA3C39" w:rsidR="00AF3D08" w:rsidRDefault="00431A0A" w:rsidP="00431350">
      <w:pPr>
        <w:jc w:val="both"/>
        <w:rPr>
          <w:rFonts w:ascii="Arial" w:hAnsi="Arial"/>
        </w:rPr>
      </w:pPr>
      <w:r>
        <w:rPr>
          <w:rFonts w:ascii="Arial" w:hAnsi="Arial"/>
        </w:rPr>
        <w:t>Per informazioni ed eventuali approfondimenti:</w:t>
      </w:r>
    </w:p>
    <w:p w14:paraId="375A0DA5" w14:textId="24B03ED8" w:rsidR="00431A0A" w:rsidRDefault="00431A0A" w:rsidP="00431350">
      <w:pPr>
        <w:jc w:val="both"/>
        <w:rPr>
          <w:rFonts w:ascii="Arial" w:hAnsi="Arial"/>
        </w:rPr>
      </w:pPr>
      <w:r>
        <w:rPr>
          <w:rFonts w:ascii="Arial" w:hAnsi="Arial"/>
        </w:rPr>
        <w:t>Alessandra Chirimischi</w:t>
      </w:r>
    </w:p>
    <w:p w14:paraId="02878970" w14:textId="5A22FD3E" w:rsidR="00431A0A" w:rsidRDefault="00431A0A" w:rsidP="00431350">
      <w:pPr>
        <w:jc w:val="both"/>
        <w:rPr>
          <w:rFonts w:ascii="Arial" w:hAnsi="Arial"/>
        </w:rPr>
      </w:pPr>
      <w:r>
        <w:rPr>
          <w:rFonts w:ascii="Arial" w:hAnsi="Arial"/>
        </w:rPr>
        <w:t>339 5084615</w:t>
      </w:r>
    </w:p>
    <w:p w14:paraId="18679DF2" w14:textId="542C86D7" w:rsidR="00431A0A" w:rsidRDefault="00431A0A" w:rsidP="00431350">
      <w:pPr>
        <w:jc w:val="both"/>
        <w:rPr>
          <w:rFonts w:ascii="Arial" w:hAnsi="Arial"/>
        </w:rPr>
      </w:pPr>
      <w:r>
        <w:rPr>
          <w:rFonts w:ascii="Arial" w:hAnsi="Arial"/>
        </w:rPr>
        <w:t>alessandrachirimischi@gmail.com</w:t>
      </w:r>
    </w:p>
    <w:p w14:paraId="0B5A136F" w14:textId="77777777" w:rsidR="00431A0A" w:rsidRDefault="00431A0A" w:rsidP="00431350">
      <w:pPr>
        <w:jc w:val="both"/>
        <w:rPr>
          <w:rFonts w:ascii="Arial" w:hAnsi="Arial"/>
        </w:rPr>
      </w:pPr>
    </w:p>
    <w:p w14:paraId="58ACBDC8" w14:textId="77777777" w:rsidR="00F04B4B" w:rsidRPr="00F92BD6" w:rsidRDefault="00F04B4B" w:rsidP="00F04B4B">
      <w:pPr>
        <w:jc w:val="center"/>
        <w:rPr>
          <w:rFonts w:ascii="Arial" w:hAnsi="Arial"/>
          <w:color w:val="FD84E4"/>
        </w:rPr>
      </w:pPr>
      <w:r w:rsidRPr="00F92BD6">
        <w:rPr>
          <w:rFonts w:ascii="Wingdings" w:hAnsi="Wingdings"/>
          <w:color w:val="FD84E4"/>
        </w:rPr>
        <w:t></w:t>
      </w:r>
      <w:r w:rsidRPr="00F92BD6">
        <w:rPr>
          <w:rFonts w:ascii="Wingdings" w:hAnsi="Wingdings"/>
          <w:color w:val="FD84E4"/>
        </w:rPr>
        <w:t></w:t>
      </w:r>
      <w:r w:rsidRPr="00F92BD6">
        <w:rPr>
          <w:rFonts w:ascii="Wingdings" w:hAnsi="Wingdings"/>
          <w:color w:val="FD84E4"/>
        </w:rPr>
        <w:t></w:t>
      </w:r>
      <w:r w:rsidRPr="00F92BD6">
        <w:rPr>
          <w:rFonts w:ascii="Wingdings" w:hAnsi="Wingdings"/>
          <w:color w:val="FD84E4"/>
        </w:rPr>
        <w:t></w:t>
      </w:r>
      <w:r w:rsidRPr="00F92BD6">
        <w:rPr>
          <w:rFonts w:ascii="Wingdings" w:hAnsi="Wingdings"/>
          <w:color w:val="FD84E4"/>
        </w:rPr>
        <w:t></w:t>
      </w:r>
      <w:r w:rsidRPr="00F92BD6">
        <w:rPr>
          <w:rFonts w:ascii="Wingdings" w:hAnsi="Wingdings"/>
          <w:color w:val="FD84E4"/>
        </w:rPr>
        <w:t></w:t>
      </w:r>
      <w:r w:rsidRPr="00F92BD6">
        <w:rPr>
          <w:rFonts w:ascii="Wingdings" w:hAnsi="Wingdings"/>
          <w:color w:val="FD84E4"/>
        </w:rPr>
        <w:t></w:t>
      </w:r>
      <w:r w:rsidRPr="00F92BD6">
        <w:rPr>
          <w:rFonts w:ascii="Wingdings" w:hAnsi="Wingdings"/>
          <w:color w:val="FD84E4"/>
        </w:rPr>
        <w:t></w:t>
      </w:r>
      <w:r w:rsidRPr="00F92BD6">
        <w:rPr>
          <w:rFonts w:ascii="Wingdings" w:hAnsi="Wingdings"/>
          <w:color w:val="FD84E4"/>
        </w:rPr>
        <w:t></w:t>
      </w:r>
    </w:p>
    <w:p w14:paraId="019BE1D6" w14:textId="77777777" w:rsidR="00F04B4B" w:rsidRDefault="00F04B4B" w:rsidP="00431350">
      <w:pPr>
        <w:jc w:val="both"/>
        <w:rPr>
          <w:rFonts w:ascii="Arial" w:hAnsi="Arial"/>
        </w:rPr>
      </w:pPr>
    </w:p>
    <w:p w14:paraId="54338CC8" w14:textId="7FD27F7E" w:rsidR="00F04B4B" w:rsidRDefault="00F04B4B" w:rsidP="0043135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Pistoia, 9 marzo 2024 </w:t>
      </w:r>
    </w:p>
    <w:p w14:paraId="75F980E3" w14:textId="77777777" w:rsidR="00F04B4B" w:rsidRPr="00431A0A" w:rsidRDefault="00F04B4B" w:rsidP="00431350">
      <w:pPr>
        <w:jc w:val="both"/>
        <w:rPr>
          <w:rFonts w:ascii="Arial" w:hAnsi="Arial"/>
        </w:rPr>
      </w:pPr>
      <w:bookmarkStart w:id="0" w:name="_GoBack"/>
      <w:bookmarkEnd w:id="0"/>
    </w:p>
    <w:sectPr w:rsidR="00F04B4B" w:rsidRPr="00431A0A" w:rsidSect="004F3E5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44EB0"/>
    <w:multiLevelType w:val="hybridMultilevel"/>
    <w:tmpl w:val="F89298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44BBB"/>
    <w:multiLevelType w:val="hybridMultilevel"/>
    <w:tmpl w:val="38D6B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192EEB"/>
    <w:multiLevelType w:val="hybridMultilevel"/>
    <w:tmpl w:val="42201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08"/>
    <w:rsid w:val="001C2ED7"/>
    <w:rsid w:val="00264780"/>
    <w:rsid w:val="0028018D"/>
    <w:rsid w:val="002E7323"/>
    <w:rsid w:val="003924AC"/>
    <w:rsid w:val="003E3AD3"/>
    <w:rsid w:val="004118E9"/>
    <w:rsid w:val="00431350"/>
    <w:rsid w:val="00431A0A"/>
    <w:rsid w:val="004F3E52"/>
    <w:rsid w:val="0051374B"/>
    <w:rsid w:val="005A65E7"/>
    <w:rsid w:val="007A66CA"/>
    <w:rsid w:val="00965B2C"/>
    <w:rsid w:val="009F1D9B"/>
    <w:rsid w:val="00AB75D0"/>
    <w:rsid w:val="00AF3D08"/>
    <w:rsid w:val="00C11D96"/>
    <w:rsid w:val="00D0443A"/>
    <w:rsid w:val="00E554C0"/>
    <w:rsid w:val="00E776D6"/>
    <w:rsid w:val="00E8052D"/>
    <w:rsid w:val="00F04B4B"/>
    <w:rsid w:val="00F31AC3"/>
    <w:rsid w:val="00F9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FF356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F1D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C2ED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2BD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92BD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F1D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C2ED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2BD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92BD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478</Words>
  <Characters>2726</Characters>
  <Application>Microsoft Macintosh Word</Application>
  <DocSecurity>0</DocSecurity>
  <Lines>22</Lines>
  <Paragraphs>6</Paragraphs>
  <ScaleCrop>false</ScaleCrop>
  <Company>asdd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Chirimischi</dc:creator>
  <cp:keywords/>
  <dc:description/>
  <cp:lastModifiedBy>Alessandra Chirimischi</cp:lastModifiedBy>
  <cp:revision>23</cp:revision>
  <dcterms:created xsi:type="dcterms:W3CDTF">2024-03-06T16:41:00Z</dcterms:created>
  <dcterms:modified xsi:type="dcterms:W3CDTF">2024-03-09T14:47:00Z</dcterms:modified>
</cp:coreProperties>
</file>